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C7266" w14:textId="77777777" w:rsidR="000E1D10" w:rsidRDefault="000E1D10" w:rsidP="00BC63BE">
      <w:pPr>
        <w:pStyle w:val="Sajtkzlemny"/>
        <w:tabs>
          <w:tab w:val="clear" w:pos="5670"/>
          <w:tab w:val="left" w:pos="5812"/>
        </w:tabs>
        <w:ind w:firstLine="0"/>
        <w:rPr>
          <w:color w:val="404040" w:themeColor="text1" w:themeTint="BF"/>
          <w:sz w:val="20"/>
          <w:szCs w:val="20"/>
          <w:lang w:val="hu-HU" w:eastAsia="hu-HU"/>
        </w:rPr>
      </w:pPr>
    </w:p>
    <w:p w14:paraId="7D4D8C84" w14:textId="373AB060" w:rsidR="000E1D10" w:rsidRDefault="000E1D10" w:rsidP="00BC63BE">
      <w:pPr>
        <w:pStyle w:val="Sajtkzlemny"/>
        <w:tabs>
          <w:tab w:val="clear" w:pos="5670"/>
          <w:tab w:val="left" w:pos="5812"/>
        </w:tabs>
        <w:ind w:firstLine="0"/>
        <w:rPr>
          <w:color w:val="404040" w:themeColor="text1" w:themeTint="BF"/>
          <w:sz w:val="20"/>
          <w:szCs w:val="20"/>
          <w:lang w:val="hu-HU" w:eastAsia="hu-HU"/>
        </w:rPr>
      </w:pPr>
    </w:p>
    <w:p w14:paraId="23149F83" w14:textId="560A9BAA" w:rsidR="00BC63BE" w:rsidRPr="00BC4AB2" w:rsidRDefault="0098724A" w:rsidP="0098724A">
      <w:pPr>
        <w:pStyle w:val="Sajtkzlemny"/>
        <w:tabs>
          <w:tab w:val="clear" w:pos="5670"/>
          <w:tab w:val="left" w:pos="567"/>
          <w:tab w:val="left" w:pos="5812"/>
        </w:tabs>
        <w:ind w:firstLine="0"/>
        <w:rPr>
          <w:color w:val="404040" w:themeColor="text1" w:themeTint="BF"/>
          <w:sz w:val="20"/>
          <w:szCs w:val="20"/>
          <w:lang w:val="hu-HU" w:eastAsia="hu-HU"/>
        </w:rPr>
      </w:pPr>
      <w:r>
        <w:rPr>
          <w:color w:val="404040" w:themeColor="text1" w:themeTint="BF"/>
          <w:sz w:val="20"/>
          <w:szCs w:val="20"/>
          <w:lang w:val="hu-HU" w:eastAsia="hu-HU"/>
        </w:rPr>
        <w:tab/>
      </w:r>
      <w:r w:rsidR="00097485">
        <w:rPr>
          <w:color w:val="404040" w:themeColor="text1" w:themeTint="BF"/>
          <w:sz w:val="20"/>
          <w:szCs w:val="20"/>
          <w:lang w:val="hu-HU" w:eastAsia="hu-HU"/>
        </w:rPr>
        <w:t>borgáta, 2021. április 22.</w:t>
      </w:r>
    </w:p>
    <w:p w14:paraId="69382C4B" w14:textId="679799AE" w:rsidR="00D635A7" w:rsidRDefault="00D635A7" w:rsidP="00BC63BE">
      <w:pPr>
        <w:pStyle w:val="Sajtkzlemny"/>
        <w:tabs>
          <w:tab w:val="clear" w:pos="5670"/>
          <w:tab w:val="left" w:pos="5812"/>
        </w:tabs>
        <w:ind w:firstLine="0"/>
        <w:rPr>
          <w:color w:val="404040" w:themeColor="text1" w:themeTint="BF"/>
          <w:sz w:val="20"/>
          <w:szCs w:val="20"/>
          <w:lang w:val="hu-HU" w:eastAsia="hu-HU"/>
        </w:rPr>
      </w:pPr>
    </w:p>
    <w:p w14:paraId="2B0832EE" w14:textId="77777777" w:rsidR="000E1D10" w:rsidRPr="00D42BAB" w:rsidRDefault="000E1D10" w:rsidP="00BC63BE">
      <w:pPr>
        <w:pStyle w:val="Sajtkzlemny"/>
        <w:tabs>
          <w:tab w:val="clear" w:pos="5670"/>
          <w:tab w:val="left" w:pos="5812"/>
        </w:tabs>
        <w:ind w:firstLine="0"/>
        <w:rPr>
          <w:color w:val="404040" w:themeColor="text1" w:themeTint="BF"/>
          <w:sz w:val="20"/>
          <w:szCs w:val="20"/>
          <w:lang w:val="hu-HU" w:eastAsia="hu-HU"/>
        </w:rPr>
      </w:pPr>
    </w:p>
    <w:p w14:paraId="7496ADB3" w14:textId="194DDFF2" w:rsidR="00BC63BE" w:rsidRPr="00146ACE" w:rsidRDefault="003B4DB3" w:rsidP="0098724A">
      <w:pPr>
        <w:pStyle w:val="Sajtkzlemny"/>
        <w:tabs>
          <w:tab w:val="clear" w:pos="5670"/>
          <w:tab w:val="clear" w:pos="6804"/>
        </w:tabs>
        <w:ind w:firstLine="567"/>
        <w:jc w:val="left"/>
        <w:rPr>
          <w:noProof w:val="0"/>
          <w:color w:val="404040" w:themeColor="text1" w:themeTint="BF"/>
          <w:sz w:val="32"/>
          <w:szCs w:val="32"/>
          <w:lang w:val="hu-HU"/>
        </w:rPr>
      </w:pPr>
      <w:r>
        <w:rPr>
          <w:sz w:val="32"/>
          <w:szCs w:val="32"/>
        </w:rPr>
        <w:t>borgáta belterületi utak felújítása</w:t>
      </w:r>
    </w:p>
    <w:p w14:paraId="539292AE" w14:textId="7C2CD3DB" w:rsidR="000E1D10" w:rsidRDefault="000E1D10" w:rsidP="00BA09E0">
      <w:pPr>
        <w:pStyle w:val="header-lead"/>
        <w:tabs>
          <w:tab w:val="clear" w:pos="5670"/>
          <w:tab w:val="left" w:pos="284"/>
        </w:tabs>
        <w:ind w:left="284" w:right="147"/>
        <w:rPr>
          <w:caps/>
        </w:rPr>
      </w:pPr>
    </w:p>
    <w:p w14:paraId="3911F15B" w14:textId="32C6C04E" w:rsidR="009B48D0" w:rsidRPr="00D635A7" w:rsidRDefault="009B48D0" w:rsidP="009B48D0">
      <w:pPr>
        <w:pStyle w:val="header-lead"/>
        <w:spacing w:before="40"/>
        <w:ind w:left="567"/>
        <w:rPr>
          <w:caps/>
        </w:rPr>
      </w:pPr>
      <w:r w:rsidRPr="00D635A7">
        <w:rPr>
          <w:caps/>
        </w:rPr>
        <w:t>Projekt azonosító száma:</w:t>
      </w:r>
      <w:r w:rsidRPr="00D635A7">
        <w:rPr>
          <w:caps/>
        </w:rPr>
        <w:tab/>
      </w:r>
      <w:r w:rsidR="003B4DB3">
        <w:rPr>
          <w:caps/>
        </w:rPr>
        <w:t>3081729170</w:t>
      </w:r>
    </w:p>
    <w:p w14:paraId="0065093A" w14:textId="0C66549E" w:rsidR="009B48D0" w:rsidRPr="00D635A7" w:rsidRDefault="009B48D0" w:rsidP="009B48D0">
      <w:pPr>
        <w:pStyle w:val="header-lead"/>
        <w:spacing w:before="40"/>
        <w:ind w:left="567"/>
        <w:rPr>
          <w:caps/>
        </w:rPr>
      </w:pPr>
      <w:r w:rsidRPr="00D635A7">
        <w:rPr>
          <w:caps/>
        </w:rPr>
        <w:t>Kedvezményezett:</w:t>
      </w:r>
      <w:r w:rsidRPr="00D635A7">
        <w:rPr>
          <w:caps/>
        </w:rPr>
        <w:tab/>
      </w:r>
      <w:r w:rsidR="003B4DB3">
        <w:rPr>
          <w:caps/>
        </w:rPr>
        <w:t xml:space="preserve">borgáta </w:t>
      </w:r>
      <w:r w:rsidRPr="002772A9">
        <w:rPr>
          <w:caps/>
        </w:rPr>
        <w:t>Község Önkormányzat</w:t>
      </w:r>
      <w:r>
        <w:rPr>
          <w:caps/>
        </w:rPr>
        <w:t>A</w:t>
      </w:r>
    </w:p>
    <w:p w14:paraId="3F1FAF64" w14:textId="054100B7" w:rsidR="009B48D0" w:rsidRPr="00D635A7" w:rsidRDefault="009B48D0" w:rsidP="009B48D0">
      <w:pPr>
        <w:pStyle w:val="header-lead"/>
        <w:spacing w:before="40"/>
        <w:ind w:left="567"/>
        <w:rPr>
          <w:caps/>
        </w:rPr>
      </w:pPr>
      <w:r w:rsidRPr="00D635A7">
        <w:rPr>
          <w:caps/>
        </w:rPr>
        <w:t>Elnyert támogatás:</w:t>
      </w:r>
      <w:r w:rsidRPr="00D635A7">
        <w:rPr>
          <w:caps/>
        </w:rPr>
        <w:tab/>
      </w:r>
      <w:r w:rsidR="003B4DB3">
        <w:rPr>
          <w:caps/>
        </w:rPr>
        <w:t>29.906.853</w:t>
      </w:r>
      <w:r w:rsidRPr="00D635A7">
        <w:rPr>
          <w:caps/>
        </w:rPr>
        <w:t>,- Ft</w:t>
      </w:r>
    </w:p>
    <w:p w14:paraId="3D986772" w14:textId="7558CD1A" w:rsidR="009B48D0" w:rsidRPr="00FD397A" w:rsidRDefault="009B48D0" w:rsidP="009B48D0">
      <w:pPr>
        <w:pStyle w:val="header-lead"/>
        <w:spacing w:before="40"/>
        <w:ind w:left="567"/>
        <w:rPr>
          <w:caps/>
        </w:rPr>
      </w:pPr>
      <w:r w:rsidRPr="00D635A7">
        <w:rPr>
          <w:caps/>
        </w:rPr>
        <w:t xml:space="preserve">Támogatás </w:t>
      </w:r>
      <w:r>
        <w:rPr>
          <w:caps/>
        </w:rPr>
        <w:t>Intenzitása</w:t>
      </w:r>
      <w:r w:rsidRPr="00D635A7">
        <w:rPr>
          <w:caps/>
        </w:rPr>
        <w:t>:</w:t>
      </w:r>
      <w:r w:rsidRPr="00D635A7">
        <w:rPr>
          <w:caps/>
        </w:rPr>
        <w:tab/>
      </w:r>
      <w:r w:rsidR="00D67084">
        <w:rPr>
          <w:caps/>
        </w:rPr>
        <w:t>10</w:t>
      </w:r>
      <w:r w:rsidRPr="00D635A7">
        <w:rPr>
          <w:caps/>
        </w:rPr>
        <w:t>0 %</w:t>
      </w:r>
    </w:p>
    <w:p w14:paraId="1AC559A8" w14:textId="07E10BD2" w:rsidR="000E1D10" w:rsidRDefault="000E1D10" w:rsidP="00BA09E0">
      <w:pPr>
        <w:pStyle w:val="header-lead"/>
        <w:tabs>
          <w:tab w:val="clear" w:pos="5670"/>
          <w:tab w:val="left" w:pos="284"/>
        </w:tabs>
        <w:ind w:left="284" w:right="147"/>
        <w:rPr>
          <w:caps/>
        </w:rPr>
      </w:pPr>
    </w:p>
    <w:p w14:paraId="200D4252" w14:textId="34B1A508" w:rsidR="009B48D0" w:rsidRDefault="009B48D0" w:rsidP="00BA09E0">
      <w:pPr>
        <w:pStyle w:val="header-lead"/>
        <w:tabs>
          <w:tab w:val="clear" w:pos="5670"/>
          <w:tab w:val="left" w:pos="284"/>
        </w:tabs>
        <w:ind w:left="284" w:right="147"/>
        <w:rPr>
          <w:caps/>
        </w:rPr>
      </w:pPr>
    </w:p>
    <w:p w14:paraId="37B617C9" w14:textId="451DE6C5" w:rsidR="00D635A7" w:rsidRDefault="003B4DB3" w:rsidP="00BA09E0">
      <w:pPr>
        <w:pStyle w:val="normal-header"/>
        <w:tabs>
          <w:tab w:val="clear" w:pos="5670"/>
          <w:tab w:val="left" w:pos="284"/>
        </w:tabs>
        <w:ind w:left="284" w:right="147" w:firstLine="0"/>
        <w:rPr>
          <w:b/>
        </w:rPr>
      </w:pPr>
      <w:r>
        <w:rPr>
          <w:b/>
        </w:rPr>
        <w:t>Borgáta</w:t>
      </w:r>
      <w:r w:rsidR="00A7121F">
        <w:rPr>
          <w:b/>
        </w:rPr>
        <w:t xml:space="preserve"> </w:t>
      </w:r>
      <w:r w:rsidR="009B48D0" w:rsidRPr="009B48D0">
        <w:rPr>
          <w:b/>
        </w:rPr>
        <w:t xml:space="preserve">Község Önkormányzata </w:t>
      </w:r>
      <w:r>
        <w:rPr>
          <w:b/>
        </w:rPr>
        <w:t>belterületi utak</w:t>
      </w:r>
      <w:r w:rsidR="00D67084">
        <w:rPr>
          <w:b/>
        </w:rPr>
        <w:t xml:space="preserve"> fejlesztésére</w:t>
      </w:r>
      <w:r w:rsidR="009B48D0">
        <w:rPr>
          <w:b/>
        </w:rPr>
        <w:t xml:space="preserve"> benyújtott</w:t>
      </w:r>
      <w:r w:rsidR="009B48D0" w:rsidRPr="009B48D0">
        <w:rPr>
          <w:b/>
        </w:rPr>
        <w:t xml:space="preserve"> pályázat</w:t>
      </w:r>
      <w:r w:rsidR="009B48D0">
        <w:rPr>
          <w:b/>
        </w:rPr>
        <w:t>át</w:t>
      </w:r>
      <w:r w:rsidR="009B48D0" w:rsidRPr="009B48D0">
        <w:rPr>
          <w:b/>
        </w:rPr>
        <w:t xml:space="preserve"> a </w:t>
      </w:r>
      <w:r w:rsidR="00D67084">
        <w:rPr>
          <w:b/>
        </w:rPr>
        <w:t xml:space="preserve">Magyar Falu </w:t>
      </w:r>
      <w:r w:rsidR="009B48D0" w:rsidRPr="009B48D0">
        <w:rPr>
          <w:b/>
        </w:rPr>
        <w:t>Program</w:t>
      </w:r>
      <w:r w:rsidR="00F409C9">
        <w:rPr>
          <w:b/>
        </w:rPr>
        <w:t xml:space="preserve"> </w:t>
      </w:r>
      <w:r>
        <w:rPr>
          <w:b/>
        </w:rPr>
        <w:t>– Önkormányzati tulajdonban lévő út-, hídépítés/felújítás</w:t>
      </w:r>
      <w:r w:rsidR="009B48D0">
        <w:rPr>
          <w:b/>
        </w:rPr>
        <w:t xml:space="preserve"> című</w:t>
      </w:r>
      <w:r w:rsidR="009B48D0" w:rsidRPr="009B48D0">
        <w:rPr>
          <w:b/>
        </w:rPr>
        <w:t xml:space="preserve">, </w:t>
      </w:r>
      <w:r w:rsidR="00D67084" w:rsidRPr="00D67084">
        <w:rPr>
          <w:b/>
        </w:rPr>
        <w:t>MFP-</w:t>
      </w:r>
      <w:r>
        <w:rPr>
          <w:b/>
        </w:rPr>
        <w:t>ÖTU</w:t>
      </w:r>
      <w:r w:rsidR="00D67084" w:rsidRPr="00D67084">
        <w:rPr>
          <w:b/>
        </w:rPr>
        <w:t>/20</w:t>
      </w:r>
      <w:r w:rsidR="000D0FA5">
        <w:rPr>
          <w:b/>
        </w:rPr>
        <w:t>20</w:t>
      </w:r>
      <w:r w:rsidR="009B48D0" w:rsidRPr="009B48D0">
        <w:rPr>
          <w:b/>
        </w:rPr>
        <w:t xml:space="preserve"> </w:t>
      </w:r>
      <w:r w:rsidR="009B48D0">
        <w:rPr>
          <w:b/>
        </w:rPr>
        <w:t xml:space="preserve">kódszámú </w:t>
      </w:r>
      <w:r w:rsidR="009B48D0" w:rsidRPr="009B48D0">
        <w:rPr>
          <w:b/>
        </w:rPr>
        <w:t xml:space="preserve">pályázat keretében elnyert támogatás felhasználásával </w:t>
      </w:r>
      <w:r w:rsidR="009B48D0">
        <w:rPr>
          <w:b/>
        </w:rPr>
        <w:t>valósította meg.</w:t>
      </w:r>
    </w:p>
    <w:p w14:paraId="5FBB453F" w14:textId="77777777" w:rsidR="000E1D10" w:rsidRDefault="000E1D10" w:rsidP="00BA09E0">
      <w:pPr>
        <w:pStyle w:val="normal-header"/>
        <w:tabs>
          <w:tab w:val="clear" w:pos="5670"/>
          <w:tab w:val="left" w:pos="284"/>
        </w:tabs>
        <w:ind w:left="284" w:right="147" w:firstLine="0"/>
        <w:rPr>
          <w:b/>
        </w:rPr>
      </w:pPr>
    </w:p>
    <w:p w14:paraId="5EB5DB6A" w14:textId="53FD2A18" w:rsidR="00A7121F" w:rsidRDefault="009B48D0" w:rsidP="00BA09E0">
      <w:pPr>
        <w:pStyle w:val="normal-header"/>
        <w:tabs>
          <w:tab w:val="clear" w:pos="5670"/>
          <w:tab w:val="left" w:pos="284"/>
        </w:tabs>
        <w:ind w:left="284" w:right="147" w:firstLine="0"/>
        <w:rPr>
          <w:b/>
        </w:rPr>
      </w:pPr>
      <w:r>
        <w:rPr>
          <w:b/>
        </w:rPr>
        <w:t>A pályázatban rögzített beruházás</w:t>
      </w:r>
      <w:r w:rsidR="003E5EC1">
        <w:rPr>
          <w:b/>
        </w:rPr>
        <w:t xml:space="preserve"> (</w:t>
      </w:r>
      <w:r w:rsidR="00BC76AF">
        <w:rPr>
          <w:b/>
        </w:rPr>
        <w:t>Muskotályos; Kökörcsin; Hegyalj</w:t>
      </w:r>
      <w:r w:rsidR="003E5EC1">
        <w:rPr>
          <w:b/>
        </w:rPr>
        <w:t>a;</w:t>
      </w:r>
      <w:r w:rsidR="00BC76AF">
        <w:rPr>
          <w:b/>
        </w:rPr>
        <w:t xml:space="preserve"> Gyöngyvirág utca</w:t>
      </w:r>
      <w:r w:rsidR="003E5EC1">
        <w:rPr>
          <w:b/>
        </w:rPr>
        <w:t>)</w:t>
      </w:r>
      <w:r w:rsidR="00BC76AF">
        <w:rPr>
          <w:b/>
        </w:rPr>
        <w:t xml:space="preserve"> korszerűsítése </w:t>
      </w:r>
      <w:r w:rsidR="003E5EC1">
        <w:rPr>
          <w:b/>
        </w:rPr>
        <w:t>maradéktalanul megvalósult.</w:t>
      </w:r>
      <w:r w:rsidR="00BC76AF">
        <w:rPr>
          <w:b/>
        </w:rPr>
        <w:t xml:space="preserve"> </w:t>
      </w:r>
    </w:p>
    <w:p w14:paraId="798CA75B" w14:textId="48D4BD55" w:rsidR="00D97AB7" w:rsidRDefault="00D97AB7" w:rsidP="00BA09E0">
      <w:pPr>
        <w:pStyle w:val="normal-header"/>
        <w:tabs>
          <w:tab w:val="clear" w:pos="5670"/>
          <w:tab w:val="left" w:pos="284"/>
        </w:tabs>
        <w:ind w:left="284" w:right="147" w:firstLine="0"/>
        <w:rPr>
          <w:b/>
        </w:rPr>
      </w:pPr>
    </w:p>
    <w:p w14:paraId="23FD3C5B" w14:textId="2364301A" w:rsidR="0053543F" w:rsidRDefault="00BC76AF" w:rsidP="00D67084">
      <w:pPr>
        <w:pStyle w:val="normal-header"/>
        <w:tabs>
          <w:tab w:val="left" w:pos="284"/>
        </w:tabs>
        <w:ind w:left="284" w:right="147" w:firstLine="0"/>
        <w:rPr>
          <w:b/>
        </w:rPr>
      </w:pPr>
      <w:r>
        <w:rPr>
          <w:b/>
        </w:rPr>
        <w:t>Az elvégzett feladatoknak köszönhetően a közlekedési infrastruktúra javuló tendenciát mutat, ugyanis az utak felújításával egy biztonságosabb és igényesebb környezet került kialakításra. A korszerűsítés hatására időjárási viszonytól függetlenül, komfortosan és biztonságosan a mai kor elvárásainak megfelelően elérhetővé váltak a felújítással érintett útszakaszok által megközelíthető ingatlanok, kiskertek.</w:t>
      </w:r>
    </w:p>
    <w:p w14:paraId="450130EC" w14:textId="62B522B1" w:rsidR="00BA09E0" w:rsidRDefault="00BA09E0" w:rsidP="00BA09E0">
      <w:pPr>
        <w:pStyle w:val="normal-header"/>
        <w:tabs>
          <w:tab w:val="clear" w:pos="5670"/>
          <w:tab w:val="left" w:pos="284"/>
        </w:tabs>
        <w:ind w:left="284" w:right="147" w:firstLine="0"/>
        <w:rPr>
          <w:b/>
        </w:rPr>
      </w:pPr>
    </w:p>
    <w:p w14:paraId="59BE9A9C" w14:textId="70652054" w:rsidR="00BF1B01" w:rsidRDefault="00BF1B01" w:rsidP="00BA09E0">
      <w:pPr>
        <w:pStyle w:val="normal-header"/>
        <w:tabs>
          <w:tab w:val="clear" w:pos="5670"/>
          <w:tab w:val="left" w:pos="284"/>
        </w:tabs>
        <w:ind w:left="284" w:right="147" w:firstLine="0"/>
        <w:rPr>
          <w:b/>
        </w:rPr>
      </w:pPr>
      <w:r w:rsidRPr="00BF1B01">
        <w:rPr>
          <w:b/>
        </w:rPr>
        <w:t>A felújítási munkákhoz nyújtott támogatás nélkül a tervezett feladatok végrehajtását nem sikerült volna megvalósítanunk, köszönjük a Magyar Állam segítségét</w:t>
      </w:r>
      <w:r>
        <w:rPr>
          <w:b/>
        </w:rPr>
        <w:t>.</w:t>
      </w:r>
    </w:p>
    <w:p w14:paraId="4F6DD403" w14:textId="3D6CBD09" w:rsidR="003E5EC1" w:rsidRDefault="00143CBC" w:rsidP="00BA09E0">
      <w:pPr>
        <w:pStyle w:val="normal-header"/>
        <w:tabs>
          <w:tab w:val="clear" w:pos="5670"/>
          <w:tab w:val="left" w:pos="284"/>
        </w:tabs>
        <w:ind w:left="284" w:right="147" w:firstLine="0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EB2C63" wp14:editId="2C486C2D">
            <wp:simplePos x="0" y="0"/>
            <wp:positionH relativeFrom="column">
              <wp:posOffset>3772535</wp:posOffset>
            </wp:positionH>
            <wp:positionV relativeFrom="paragraph">
              <wp:posOffset>148590</wp:posOffset>
            </wp:positionV>
            <wp:extent cx="2990850" cy="2099310"/>
            <wp:effectExtent l="0" t="0" r="0" b="0"/>
            <wp:wrapSquare wrapText="bothSides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2099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37CEB8D2" wp14:editId="28C88D3B">
            <wp:simplePos x="0" y="0"/>
            <wp:positionH relativeFrom="margin">
              <wp:posOffset>190500</wp:posOffset>
            </wp:positionH>
            <wp:positionV relativeFrom="paragraph">
              <wp:posOffset>177165</wp:posOffset>
            </wp:positionV>
            <wp:extent cx="3057525" cy="2085340"/>
            <wp:effectExtent l="0" t="0" r="9525" b="0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208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859DBA" w14:textId="0DC30047" w:rsidR="003E5EC1" w:rsidRPr="00D635A7" w:rsidRDefault="003E5EC1" w:rsidP="00BA09E0">
      <w:pPr>
        <w:pStyle w:val="normal-header"/>
        <w:tabs>
          <w:tab w:val="clear" w:pos="5670"/>
          <w:tab w:val="left" w:pos="284"/>
        </w:tabs>
        <w:ind w:left="284" w:right="147" w:firstLine="0"/>
        <w:rPr>
          <w:b/>
        </w:rPr>
      </w:pPr>
    </w:p>
    <w:p w14:paraId="003E3A74" w14:textId="175592AE" w:rsidR="005901CF" w:rsidRDefault="005901CF" w:rsidP="00BA09E0">
      <w:pPr>
        <w:pStyle w:val="normal-header"/>
        <w:tabs>
          <w:tab w:val="clear" w:pos="5670"/>
          <w:tab w:val="left" w:pos="284"/>
        </w:tabs>
        <w:ind w:left="284" w:right="147" w:firstLine="0"/>
      </w:pPr>
    </w:p>
    <w:p w14:paraId="6B0F67D2" w14:textId="2CD5A577" w:rsidR="00D67084" w:rsidRDefault="00D67084" w:rsidP="00BA09E0">
      <w:pPr>
        <w:pStyle w:val="normal-header"/>
        <w:tabs>
          <w:tab w:val="clear" w:pos="5670"/>
          <w:tab w:val="left" w:pos="284"/>
        </w:tabs>
        <w:ind w:left="284" w:right="147" w:firstLine="0"/>
      </w:pPr>
    </w:p>
    <w:p w14:paraId="5A8232CC" w14:textId="75AD7FFE" w:rsidR="00D67084" w:rsidRPr="00123642" w:rsidRDefault="00143CBC" w:rsidP="003E5EC1">
      <w:pPr>
        <w:pStyle w:val="normal-header"/>
        <w:tabs>
          <w:tab w:val="clear" w:pos="5670"/>
          <w:tab w:val="left" w:pos="284"/>
        </w:tabs>
        <w:ind w:left="284" w:right="147" w:firstLine="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3BB4E70" wp14:editId="4BC67CD5">
            <wp:simplePos x="0" y="0"/>
            <wp:positionH relativeFrom="column">
              <wp:posOffset>3781425</wp:posOffset>
            </wp:positionH>
            <wp:positionV relativeFrom="paragraph">
              <wp:posOffset>1609090</wp:posOffset>
            </wp:positionV>
            <wp:extent cx="3000375" cy="2115820"/>
            <wp:effectExtent l="0" t="0" r="9525" b="0"/>
            <wp:wrapSquare wrapText="bothSides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ép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211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F6D7CA2" wp14:editId="504F3C4B">
            <wp:simplePos x="0" y="0"/>
            <wp:positionH relativeFrom="margin">
              <wp:posOffset>200025</wp:posOffset>
            </wp:positionH>
            <wp:positionV relativeFrom="paragraph">
              <wp:posOffset>1630045</wp:posOffset>
            </wp:positionV>
            <wp:extent cx="3067050" cy="2099945"/>
            <wp:effectExtent l="0" t="0" r="0" b="0"/>
            <wp:wrapSquare wrapText="bothSides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2099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67084" w:rsidRPr="00123642" w:rsidSect="00143CBC">
      <w:headerReference w:type="default" r:id="rId11"/>
      <w:footerReference w:type="default" r:id="rId12"/>
      <w:pgSz w:w="11907" w:h="16839" w:code="9"/>
      <w:pgMar w:top="567" w:right="284" w:bottom="567" w:left="284" w:header="90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7CFC8" w14:textId="77777777" w:rsidR="008249C2" w:rsidRDefault="008249C2" w:rsidP="00AB4900">
      <w:pPr>
        <w:spacing w:after="0" w:line="240" w:lineRule="auto"/>
      </w:pPr>
      <w:r>
        <w:separator/>
      </w:r>
    </w:p>
  </w:endnote>
  <w:endnote w:type="continuationSeparator" w:id="0">
    <w:p w14:paraId="53EC4311" w14:textId="77777777" w:rsidR="008249C2" w:rsidRDefault="008249C2" w:rsidP="00AB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68175" w14:textId="77777777" w:rsidR="005E2EDE" w:rsidRDefault="005E2EDE">
    <w:pPr>
      <w:pStyle w:val="llb"/>
    </w:pPr>
  </w:p>
  <w:p w14:paraId="40113980" w14:textId="77777777" w:rsidR="005E2EDE" w:rsidRDefault="005E2ED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51734" w14:textId="77777777" w:rsidR="008249C2" w:rsidRDefault="008249C2" w:rsidP="00AB4900">
      <w:pPr>
        <w:spacing w:after="0" w:line="240" w:lineRule="auto"/>
      </w:pPr>
      <w:r>
        <w:separator/>
      </w:r>
    </w:p>
  </w:footnote>
  <w:footnote w:type="continuationSeparator" w:id="0">
    <w:p w14:paraId="2395C656" w14:textId="77777777" w:rsidR="008249C2" w:rsidRDefault="008249C2" w:rsidP="00AB4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982FE" w14:textId="302300D8" w:rsidR="006734FC" w:rsidRDefault="00D67084" w:rsidP="00D72C87">
    <w:pPr>
      <w:pStyle w:val="lfej"/>
      <w:ind w:left="1701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9E43323" wp14:editId="5076AD32">
          <wp:simplePos x="0" y="0"/>
          <wp:positionH relativeFrom="column">
            <wp:posOffset>5276215</wp:posOffset>
          </wp:positionH>
          <wp:positionV relativeFrom="paragraph">
            <wp:posOffset>-321310</wp:posOffset>
          </wp:positionV>
          <wp:extent cx="1350000" cy="1396800"/>
          <wp:effectExtent l="0" t="0" r="3175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000" cy="139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900"/>
    <w:rsid w:val="000018FF"/>
    <w:rsid w:val="00045F17"/>
    <w:rsid w:val="00081A6B"/>
    <w:rsid w:val="00097485"/>
    <w:rsid w:val="000B2CD5"/>
    <w:rsid w:val="000D0FA5"/>
    <w:rsid w:val="000E1D10"/>
    <w:rsid w:val="000F4E96"/>
    <w:rsid w:val="00111913"/>
    <w:rsid w:val="00143CBC"/>
    <w:rsid w:val="00146ACE"/>
    <w:rsid w:val="00152D89"/>
    <w:rsid w:val="001E6A2A"/>
    <w:rsid w:val="00232166"/>
    <w:rsid w:val="002441AB"/>
    <w:rsid w:val="00244F73"/>
    <w:rsid w:val="00295D06"/>
    <w:rsid w:val="002A6DE9"/>
    <w:rsid w:val="002C4CF3"/>
    <w:rsid w:val="002D426F"/>
    <w:rsid w:val="002F678C"/>
    <w:rsid w:val="00316890"/>
    <w:rsid w:val="00344C67"/>
    <w:rsid w:val="00353E8C"/>
    <w:rsid w:val="0038443F"/>
    <w:rsid w:val="00392B1A"/>
    <w:rsid w:val="003B04EA"/>
    <w:rsid w:val="003B4DB3"/>
    <w:rsid w:val="003D5F77"/>
    <w:rsid w:val="003E5EC1"/>
    <w:rsid w:val="004370CA"/>
    <w:rsid w:val="004C625A"/>
    <w:rsid w:val="004D0CEF"/>
    <w:rsid w:val="00522599"/>
    <w:rsid w:val="0053543F"/>
    <w:rsid w:val="005901CF"/>
    <w:rsid w:val="005D030D"/>
    <w:rsid w:val="005E1172"/>
    <w:rsid w:val="005E2EDE"/>
    <w:rsid w:val="006610E7"/>
    <w:rsid w:val="006734FC"/>
    <w:rsid w:val="006A1E4D"/>
    <w:rsid w:val="006C0217"/>
    <w:rsid w:val="006D0ADF"/>
    <w:rsid w:val="00700C74"/>
    <w:rsid w:val="0078269C"/>
    <w:rsid w:val="007A2175"/>
    <w:rsid w:val="007A6928"/>
    <w:rsid w:val="00816521"/>
    <w:rsid w:val="00822BAC"/>
    <w:rsid w:val="008249C2"/>
    <w:rsid w:val="00861837"/>
    <w:rsid w:val="008639A6"/>
    <w:rsid w:val="00895C6B"/>
    <w:rsid w:val="008A4141"/>
    <w:rsid w:val="008B5441"/>
    <w:rsid w:val="009039F9"/>
    <w:rsid w:val="009200EC"/>
    <w:rsid w:val="00922FBD"/>
    <w:rsid w:val="0098724A"/>
    <w:rsid w:val="009B38F5"/>
    <w:rsid w:val="009B48D0"/>
    <w:rsid w:val="009C486D"/>
    <w:rsid w:val="009D2C62"/>
    <w:rsid w:val="00A06EA7"/>
    <w:rsid w:val="00A270DD"/>
    <w:rsid w:val="00A422D2"/>
    <w:rsid w:val="00A46013"/>
    <w:rsid w:val="00A54B1C"/>
    <w:rsid w:val="00A63A25"/>
    <w:rsid w:val="00A7121F"/>
    <w:rsid w:val="00AB4900"/>
    <w:rsid w:val="00AC5B21"/>
    <w:rsid w:val="00AE2160"/>
    <w:rsid w:val="00B26109"/>
    <w:rsid w:val="00B50ED9"/>
    <w:rsid w:val="00B84242"/>
    <w:rsid w:val="00BA09E0"/>
    <w:rsid w:val="00BC4AB2"/>
    <w:rsid w:val="00BC63BE"/>
    <w:rsid w:val="00BC76AF"/>
    <w:rsid w:val="00BF1B01"/>
    <w:rsid w:val="00C573C0"/>
    <w:rsid w:val="00C87FFB"/>
    <w:rsid w:val="00C9125A"/>
    <w:rsid w:val="00C9496E"/>
    <w:rsid w:val="00CB133A"/>
    <w:rsid w:val="00CC0E55"/>
    <w:rsid w:val="00D05EAD"/>
    <w:rsid w:val="00D15E97"/>
    <w:rsid w:val="00D42BAB"/>
    <w:rsid w:val="00D50544"/>
    <w:rsid w:val="00D609B1"/>
    <w:rsid w:val="00D635A7"/>
    <w:rsid w:val="00D67084"/>
    <w:rsid w:val="00D72C87"/>
    <w:rsid w:val="00D97AB7"/>
    <w:rsid w:val="00DC0ECD"/>
    <w:rsid w:val="00DC2179"/>
    <w:rsid w:val="00DC5E5A"/>
    <w:rsid w:val="00E80E05"/>
    <w:rsid w:val="00E824DA"/>
    <w:rsid w:val="00E83826"/>
    <w:rsid w:val="00EA2F16"/>
    <w:rsid w:val="00EF53E1"/>
    <w:rsid w:val="00F22288"/>
    <w:rsid w:val="00F409C9"/>
    <w:rsid w:val="00F62661"/>
    <w:rsid w:val="00F7138D"/>
    <w:rsid w:val="00FD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CAB7BFE"/>
  <w15:docId w15:val="{88FF3644-6041-41F5-9492-C5B1A8F0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color w:val="404040" w:themeColor="text1" w:themeTint="BF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900"/>
  </w:style>
  <w:style w:type="paragraph" w:styleId="llb">
    <w:name w:val="footer"/>
    <w:basedOn w:val="Norml"/>
    <w:link w:val="llb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900"/>
  </w:style>
  <w:style w:type="paragraph" w:styleId="Buborkszveg">
    <w:name w:val="Balloon Text"/>
    <w:basedOn w:val="Norml"/>
    <w:link w:val="Buborkszveg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0E944-27C7-484A-AEE3-FC75B801C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150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Csaba</dc:creator>
  <cp:lastModifiedBy>Vacurka Gabriella</cp:lastModifiedBy>
  <cp:revision>10</cp:revision>
  <cp:lastPrinted>2022-01-20T14:02:00Z</cp:lastPrinted>
  <dcterms:created xsi:type="dcterms:W3CDTF">2020-09-14T06:26:00Z</dcterms:created>
  <dcterms:modified xsi:type="dcterms:W3CDTF">2022-01-20T14:03:00Z</dcterms:modified>
</cp:coreProperties>
</file>